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609" w:rsidRDefault="00DA4609" w:rsidP="00DA4609">
      <w:pPr>
        <w:pStyle w:val="30"/>
        <w:shd w:val="clear" w:color="auto" w:fill="auto"/>
        <w:ind w:left="254"/>
        <w:jc w:val="center"/>
      </w:pPr>
      <w:r>
        <w:t xml:space="preserve">Старший инспектор </w:t>
      </w:r>
      <w:proofErr w:type="spellStart"/>
      <w:r>
        <w:t>каслинской</w:t>
      </w:r>
      <w:proofErr w:type="spellEnd"/>
      <w:r>
        <w:t xml:space="preserve"> ГИБДД посетил</w:t>
      </w:r>
      <w:r>
        <w:br/>
        <w:t>тематическое мероприятие "Светофор</w:t>
      </w:r>
      <w:r>
        <w:br/>
      </w:r>
      <w:proofErr w:type="spellStart"/>
      <w:r>
        <w:t>Светофорович</w:t>
      </w:r>
      <w:proofErr w:type="spellEnd"/>
      <w:r>
        <w:t xml:space="preserve"> в гостях у ребят" в детском</w:t>
      </w:r>
      <w:r>
        <w:br/>
        <w:t>саду № 5 «Малыш»</w:t>
      </w:r>
    </w:p>
    <w:p w:rsidR="00DA4609" w:rsidRDefault="00DA4609" w:rsidP="00DA4609">
      <w:pPr>
        <w:pStyle w:val="30"/>
        <w:shd w:val="clear" w:color="auto" w:fill="auto"/>
        <w:ind w:left="254"/>
        <w:jc w:val="center"/>
      </w:pP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Старший инспектор ОГИБДД Отдела МВД России по Каслинскому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району напомнил дошколятам правила дорожного движения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Дошкольное образовательное учреждение «Детский сад №5 «Малыш» ведет активную работу по обучению и соблюдению воспитанниками правил дорожного движения.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рамках проведения Недели безопасности педагоги дошкольного учреждения провели для своих воспитанников праздник по ПДД «Светофор </w:t>
      </w:r>
      <w:proofErr w:type="spellStart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Светофорович</w:t>
      </w:r>
      <w:proofErr w:type="spellEnd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в гостях у ребят».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Дошкольники заранее готовились к празднику: разучивали стихи, музыкальные разминки, делали друг другу подарки.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На территории Детского сада №5 «Малыш» имеется дорожная разметка, светофор и пешеходный переход. Дети активно участвовали в мероприятии, рассказывали выученные стихи по правилам дорожного движения. Были</w:t>
      </w:r>
    </w:p>
    <w:p w:rsidR="00DA4609" w:rsidRPr="00DA4609" w:rsidRDefault="00DA4609" w:rsidP="00DA4609">
      <w:pPr>
        <w:widowControl w:val="0"/>
        <w:spacing w:after="0" w:line="36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любимые персонажи: </w:t>
      </w:r>
      <w:proofErr w:type="spellStart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Светофорка</w:t>
      </w:r>
      <w:proofErr w:type="spellEnd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(внучка Светофора), мадам Авария и</w:t>
      </w:r>
    </w:p>
    <w:p w:rsidR="00DA4609" w:rsidRPr="00DA4609" w:rsidRDefault="00DA4609" w:rsidP="00DA4609">
      <w:pPr>
        <w:widowControl w:val="0"/>
        <w:spacing w:after="0" w:line="36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Светофор </w:t>
      </w:r>
      <w:proofErr w:type="spellStart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Светофорыч</w:t>
      </w:r>
      <w:proofErr w:type="spellEnd"/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, которые в игровой форме рассказали детям об опасностях на дороге.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Подобные профилактические мероприятия всегда проходят с участием сотрудников полиции, в этот раз на празднике присутствовал старший государственный инспектор ОГИБДД Отдела МВД России по Каслинскому району капитан полиции Александр Солодов, поблагодаривший педагогический коллектив за нестандартный подход в обучении детей правилам дорожного движения.</w:t>
      </w:r>
    </w:p>
    <w:p w:rsid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A4609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 окончанию мероприятия Александр Солодов на служебном автомобиле сопроводил детей до перекрёстка улиц Калинина и Луначарского, где он останавливал проезжающий транспорт, а дети под контролем инспектора и педагогов на тротуаре рассказывали тематические стихи для автовладельцев и вручали им памятные рисунки, изготовленные своими руками.</w:t>
      </w:r>
    </w:p>
    <w:p w:rsidR="00DA4609" w:rsidRPr="00DA4609" w:rsidRDefault="00DA4609" w:rsidP="00DA4609">
      <w:pPr>
        <w:widowControl w:val="0"/>
        <w:spacing w:after="0" w:line="367" w:lineRule="exact"/>
        <w:ind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</w:p>
    <w:p w:rsidR="00DA4609" w:rsidRDefault="00DA4609">
      <w:r>
        <w:br w:type="page"/>
      </w:r>
    </w:p>
    <w:p w:rsidR="00DA4609" w:rsidRDefault="00DA4609"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01D1301" wp14:editId="166EBDB2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5924550" cy="4448175"/>
            <wp:effectExtent l="0" t="0" r="0" b="9525"/>
            <wp:wrapNone/>
            <wp:docPr id="1" name="Рисунок 1" descr="C:\Users\Инженер ПЦО\Desktop\Gmail (1)\МВД\IMG_4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ЦО\Desktop\Gmail (1)\МВД\IMG_49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Pr="00DA4609" w:rsidRDefault="00DA4609" w:rsidP="00DA4609"/>
    <w:p w:rsidR="00DA4609" w:rsidRDefault="00DA4609" w:rsidP="00DA4609"/>
    <w:p w:rsidR="00DE3D78" w:rsidRDefault="00DE3D78" w:rsidP="00DA4609">
      <w:pPr>
        <w:jc w:val="right"/>
      </w:pPr>
    </w:p>
    <w:p w:rsidR="00DA4609" w:rsidRDefault="00DA4609" w:rsidP="00DA4609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0" r="0" b="9525"/>
            <wp:docPr id="2" name="Рисунок 2" descr="C:\Users\Инженер ПЦО\Desktop\Gmail (1)\МВД\IMG_4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ЦО\Desktop\Gmail (1)\МВД\IMG_49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609" w:rsidRPr="00DA4609" w:rsidRDefault="00DA4609" w:rsidP="00DA4609"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0" r="0" b="9525"/>
            <wp:docPr id="3" name="Рисунок 3" descr="C:\Users\Инженер ПЦО\Desktop\Gmail (1)\МВД\IMG_4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ЦО\Desktop\Gmail (1)\МВД\IMG_49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609" w:rsidRPr="00DA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609"/>
    <w:rsid w:val="00DA4609"/>
    <w:rsid w:val="00DE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7C65F"/>
  <w15:chartTrackingRefBased/>
  <w15:docId w15:val="{75B5F8C3-E00C-488C-83BA-1F397C739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DA4609"/>
    <w:rPr>
      <w:rFonts w:ascii="Times New Roman" w:eastAsia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A4609"/>
    <w:pPr>
      <w:widowControl w:val="0"/>
      <w:shd w:val="clear" w:color="auto" w:fill="FFFFFF"/>
      <w:spacing w:after="0" w:line="458" w:lineRule="exact"/>
    </w:pPr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4">
    <w:name w:val="Основной текст (4)_"/>
    <w:basedOn w:val="a0"/>
    <w:link w:val="40"/>
    <w:rsid w:val="00DA460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A4609"/>
    <w:pPr>
      <w:widowControl w:val="0"/>
      <w:shd w:val="clear" w:color="auto" w:fill="FFFFFF"/>
      <w:spacing w:after="180" w:line="0" w:lineRule="atLeas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ПЦО</dc:creator>
  <cp:keywords/>
  <dc:description/>
  <cp:lastModifiedBy>Инженер ПЦО</cp:lastModifiedBy>
  <cp:revision>1</cp:revision>
  <dcterms:created xsi:type="dcterms:W3CDTF">2019-09-04T03:46:00Z</dcterms:created>
  <dcterms:modified xsi:type="dcterms:W3CDTF">2019-09-04T03:49:00Z</dcterms:modified>
</cp:coreProperties>
</file>