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AE" w:rsidRPr="001D0E48" w:rsidRDefault="00397DAE" w:rsidP="003C3265">
      <w:pPr>
        <w:pStyle w:val="a4"/>
        <w:jc w:val="left"/>
        <w:rPr>
          <w:b/>
          <w:bCs/>
          <w:caps/>
          <w:sz w:val="28"/>
          <w:szCs w:val="28"/>
        </w:rPr>
      </w:pPr>
      <w:r>
        <w:t xml:space="preserve">                                         </w:t>
      </w:r>
      <w:r w:rsidR="006A03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>
            <v:imagedata r:id="rId5" o:title=""/>
          </v:shape>
        </w:pict>
      </w:r>
      <w:r>
        <w:t xml:space="preserve">                                 </w:t>
      </w:r>
      <w:r w:rsidRPr="00360F1E">
        <w:rPr>
          <w:sz w:val="22"/>
          <w:szCs w:val="22"/>
        </w:rPr>
        <w:t xml:space="preserve"> </w:t>
      </w:r>
    </w:p>
    <w:p w:rsidR="00397DAE" w:rsidRPr="001D0E48" w:rsidRDefault="00397DAE" w:rsidP="003C3265">
      <w:pPr>
        <w:pStyle w:val="a4"/>
        <w:rPr>
          <w:b/>
          <w:bCs/>
          <w:caps/>
          <w:sz w:val="24"/>
          <w:szCs w:val="24"/>
        </w:rPr>
      </w:pPr>
      <w:r w:rsidRPr="001D0E48">
        <w:rPr>
          <w:b/>
          <w:bCs/>
          <w:caps/>
          <w:sz w:val="24"/>
          <w:szCs w:val="24"/>
        </w:rPr>
        <w:t xml:space="preserve">Администрация Каслинского городского поселения </w:t>
      </w:r>
    </w:p>
    <w:p w:rsidR="00397DAE" w:rsidRPr="001D0E48" w:rsidRDefault="00397DAE" w:rsidP="003C3265">
      <w:pPr>
        <w:pStyle w:val="a4"/>
        <w:rPr>
          <w:bCs/>
          <w:smallCaps/>
          <w:sz w:val="20"/>
        </w:rPr>
      </w:pPr>
      <w:r w:rsidRPr="001D0E48">
        <w:rPr>
          <w:bCs/>
          <w:smallCaps/>
          <w:sz w:val="20"/>
        </w:rPr>
        <w:t>Челябинской области</w:t>
      </w:r>
    </w:p>
    <w:p w:rsidR="00397DAE" w:rsidRPr="001D0E48" w:rsidRDefault="00397DAE" w:rsidP="003C3265">
      <w:pPr>
        <w:pStyle w:val="a4"/>
        <w:rPr>
          <w:b/>
          <w:bCs/>
          <w:caps/>
          <w:szCs w:val="36"/>
        </w:rPr>
      </w:pPr>
      <w:r>
        <w:rPr>
          <w:b/>
          <w:bCs/>
          <w:caps/>
          <w:szCs w:val="36"/>
        </w:rPr>
        <w:t>ПОСТАНОВЛЕНИЕ</w:t>
      </w:r>
    </w:p>
    <w:p w:rsidR="00397DAE" w:rsidRPr="00A829D3" w:rsidRDefault="006A0332" w:rsidP="003C3265">
      <w:pPr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23.25pt,6.2pt" to="500.25pt,6.2pt" strokeweight="4.5pt">
            <v:stroke linestyle="thinThick"/>
          </v:line>
        </w:pict>
      </w:r>
    </w:p>
    <w:p w:rsidR="00397DAE" w:rsidRPr="00695456" w:rsidRDefault="00397DAE" w:rsidP="003C32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695456">
        <w:rPr>
          <w:sz w:val="28"/>
          <w:szCs w:val="28"/>
          <w:u w:val="single"/>
        </w:rPr>
        <w:t>«</w:t>
      </w:r>
      <w:proofErr w:type="gramStart"/>
      <w:r w:rsidRPr="00695456">
        <w:rPr>
          <w:sz w:val="28"/>
          <w:szCs w:val="28"/>
          <w:u w:val="single"/>
        </w:rPr>
        <w:t>30»  12</w:t>
      </w:r>
      <w:proofErr w:type="gramEnd"/>
      <w:r w:rsidRPr="00695456">
        <w:rPr>
          <w:sz w:val="28"/>
          <w:szCs w:val="28"/>
          <w:u w:val="single"/>
        </w:rPr>
        <w:t xml:space="preserve">   20    г. № 421</w:t>
      </w:r>
    </w:p>
    <w:p w:rsidR="00397DAE" w:rsidRDefault="00397DAE" w:rsidP="003C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г. </w:t>
      </w:r>
      <w:r w:rsidRPr="00D3402E">
        <w:rPr>
          <w:sz w:val="28"/>
          <w:szCs w:val="28"/>
        </w:rPr>
        <w:t>Касли</w:t>
      </w:r>
      <w:r>
        <w:rPr>
          <w:sz w:val="28"/>
          <w:szCs w:val="28"/>
        </w:rPr>
        <w:t xml:space="preserve"> </w:t>
      </w:r>
    </w:p>
    <w:p w:rsidR="00397DAE" w:rsidRDefault="00397DAE" w:rsidP="003C3265">
      <w:pPr>
        <w:ind w:firstLine="567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Pr="00A3296E" w:rsidRDefault="00397DAE" w:rsidP="003C3265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2E09CF">
      <w:pPr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</w:t>
      </w:r>
    </w:p>
    <w:p w:rsidR="00397DAE" w:rsidRPr="00A3296E" w:rsidRDefault="00397DAE" w:rsidP="002E09CF">
      <w:pPr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>по внутреннему финансовому контролю</w:t>
      </w:r>
    </w:p>
    <w:p w:rsidR="00397DAE" w:rsidRPr="00A3296E" w:rsidRDefault="00397DAE" w:rsidP="003C3265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A3296E">
        <w:rPr>
          <w:color w:val="282828"/>
        </w:rPr>
        <w:t>В целях реализации муниципального финансового контроля за правомерным и эффективным использованием средств местного бюджета, в соответствии со ст.160.2-1, ст. 269.2 Бюджетного кодекса Российской Федерации</w:t>
      </w:r>
      <w:r>
        <w:rPr>
          <w:color w:val="282828"/>
        </w:rPr>
        <w:t>,</w:t>
      </w:r>
      <w:r w:rsidRPr="00A3296E">
        <w:rPr>
          <w:color w:val="282828"/>
        </w:rPr>
        <w:t xml:space="preserve"> Федеральным законом от 06.10.2003 N131-ФЗ «Об общих принципах организации местного самоуправления в Российской Федерации», руководствуясь Уставом Каслинского городского поселения,</w:t>
      </w:r>
    </w:p>
    <w:p w:rsidR="00397DAE" w:rsidRPr="00A3296E" w:rsidRDefault="00397DAE" w:rsidP="00E46F6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397DAE" w:rsidRPr="00A3296E" w:rsidRDefault="00397DAE" w:rsidP="003C326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A3296E">
        <w:rPr>
          <w:color w:val="282828"/>
        </w:rPr>
        <w:t>ПОСТАНОВЛЯЮ:</w:t>
      </w:r>
    </w:p>
    <w:p w:rsidR="00397DAE" w:rsidRPr="00A3296E" w:rsidRDefault="00397DAE" w:rsidP="00A329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4" w:hanging="397"/>
        <w:jc w:val="both"/>
        <w:rPr>
          <w:color w:val="282828"/>
        </w:rPr>
      </w:pPr>
      <w:r w:rsidRPr="00A3296E">
        <w:rPr>
          <w:color w:val="282828"/>
        </w:rPr>
        <w:t>Утвердить Положение о комиссии по внутреннему финансовому контролю (приложение №1).</w:t>
      </w:r>
    </w:p>
    <w:p w:rsidR="00397DAE" w:rsidRPr="00A3296E" w:rsidRDefault="00397DAE" w:rsidP="00A329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4" w:hanging="397"/>
        <w:jc w:val="both"/>
        <w:rPr>
          <w:color w:val="282828"/>
        </w:rPr>
      </w:pPr>
      <w:r w:rsidRPr="00A3296E">
        <w:rPr>
          <w:color w:val="282828"/>
        </w:rPr>
        <w:t>Утвердить состав комиссии по внутреннему финансовому контролю (приложение №2).</w:t>
      </w:r>
    </w:p>
    <w:p w:rsidR="00397DAE" w:rsidRPr="00A3296E" w:rsidRDefault="00397DAE" w:rsidP="005B08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4" w:hanging="397"/>
        <w:jc w:val="both"/>
        <w:rPr>
          <w:color w:val="282828"/>
        </w:rPr>
      </w:pPr>
      <w:r w:rsidRPr="00A3296E">
        <w:rPr>
          <w:color w:val="282828"/>
        </w:rPr>
        <w:t>Утвердить План контрольных мероприятий по внутреннему финансовому контролю Ка</w:t>
      </w:r>
      <w:r>
        <w:rPr>
          <w:color w:val="282828"/>
        </w:rPr>
        <w:t xml:space="preserve">слинского городского поселения </w:t>
      </w:r>
      <w:r w:rsidRPr="00A3296E">
        <w:rPr>
          <w:color w:val="282828"/>
        </w:rPr>
        <w:t>(приложение №3).</w:t>
      </w:r>
    </w:p>
    <w:p w:rsidR="00397DAE" w:rsidRDefault="00397DAE" w:rsidP="00A329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4" w:hanging="397"/>
        <w:jc w:val="both"/>
        <w:rPr>
          <w:color w:val="282828"/>
        </w:rPr>
      </w:pPr>
      <w:r w:rsidRPr="00A3296E">
        <w:rPr>
          <w:color w:val="282828"/>
        </w:rPr>
        <w:t>Настоящее Постановление вступает в силу с момента подписания</w:t>
      </w:r>
      <w:r>
        <w:rPr>
          <w:color w:val="282828"/>
        </w:rPr>
        <w:t>.</w:t>
      </w:r>
    </w:p>
    <w:p w:rsidR="00397DAE" w:rsidRDefault="00397DAE" w:rsidP="005B0859">
      <w:pPr>
        <w:pStyle w:val="aa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54" w:right="99" w:hanging="397"/>
        <w:jc w:val="both"/>
        <w:rPr>
          <w:rFonts w:ascii="Times New Roman" w:hAnsi="Times New Roman"/>
          <w:sz w:val="24"/>
          <w:szCs w:val="24"/>
        </w:rPr>
      </w:pPr>
      <w:r w:rsidRPr="00CD6F17">
        <w:rPr>
          <w:rFonts w:ascii="Times New Roman" w:hAnsi="Times New Roman"/>
          <w:sz w:val="24"/>
          <w:szCs w:val="24"/>
        </w:rPr>
        <w:t>Начальнику общего отдела администрации Каслинского городского поселе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CD6F17">
        <w:rPr>
          <w:rFonts w:ascii="Times New Roman" w:hAnsi="Times New Roman"/>
          <w:sz w:val="24"/>
          <w:szCs w:val="24"/>
        </w:rPr>
        <w:t xml:space="preserve">Шимель Н.В.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CD6F17">
        <w:rPr>
          <w:rFonts w:ascii="Times New Roman" w:hAnsi="Times New Roman"/>
          <w:sz w:val="24"/>
          <w:szCs w:val="24"/>
        </w:rPr>
        <w:t>настоящее пос</w:t>
      </w:r>
      <w:r>
        <w:rPr>
          <w:rFonts w:ascii="Times New Roman" w:hAnsi="Times New Roman"/>
          <w:sz w:val="24"/>
          <w:szCs w:val="24"/>
        </w:rPr>
        <w:t xml:space="preserve">тановление на официальном сайте </w:t>
      </w:r>
      <w:r w:rsidRPr="00CD6F17">
        <w:rPr>
          <w:rFonts w:ascii="Times New Roman" w:hAnsi="Times New Roman"/>
          <w:sz w:val="24"/>
          <w:szCs w:val="24"/>
        </w:rPr>
        <w:t>администрации Каслинского городс</w:t>
      </w:r>
      <w:r>
        <w:rPr>
          <w:rFonts w:ascii="Times New Roman" w:hAnsi="Times New Roman"/>
          <w:sz w:val="24"/>
          <w:szCs w:val="24"/>
        </w:rPr>
        <w:t>кого поселения в информационно-</w:t>
      </w:r>
      <w:proofErr w:type="gramStart"/>
      <w:r w:rsidRPr="00CD6F17">
        <w:rPr>
          <w:rFonts w:ascii="Times New Roman" w:hAnsi="Times New Roman"/>
          <w:sz w:val="24"/>
          <w:szCs w:val="24"/>
        </w:rPr>
        <w:t>коммуникационной  сети</w:t>
      </w:r>
      <w:proofErr w:type="gramEnd"/>
      <w:r w:rsidRPr="00CD6F17">
        <w:rPr>
          <w:rFonts w:ascii="Times New Roman" w:hAnsi="Times New Roman"/>
          <w:sz w:val="24"/>
          <w:szCs w:val="24"/>
        </w:rPr>
        <w:t xml:space="preserve"> «Интернет».</w:t>
      </w:r>
    </w:p>
    <w:p w:rsidR="00397DAE" w:rsidRPr="00A3296E" w:rsidRDefault="00397DAE" w:rsidP="005B08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4" w:hanging="397"/>
        <w:jc w:val="both"/>
        <w:rPr>
          <w:color w:val="282828"/>
        </w:rPr>
      </w:pPr>
      <w:r w:rsidRPr="00A3296E">
        <w:rPr>
          <w:color w:val="282828"/>
        </w:rPr>
        <w:t>Контроль за исполнением настоящего Постановления оставляю за собой.</w:t>
      </w:r>
    </w:p>
    <w:p w:rsidR="00397DAE" w:rsidRDefault="00397DAE" w:rsidP="006700A1">
      <w:pPr>
        <w:pStyle w:val="aa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99" w:firstLine="540"/>
        <w:jc w:val="both"/>
        <w:rPr>
          <w:rFonts w:ascii="Times New Roman" w:hAnsi="Times New Roman"/>
          <w:sz w:val="24"/>
          <w:szCs w:val="24"/>
        </w:rPr>
      </w:pPr>
    </w:p>
    <w:p w:rsidR="00397DAE" w:rsidRDefault="00397DAE" w:rsidP="006700A1">
      <w:pPr>
        <w:pStyle w:val="aa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99" w:firstLine="540"/>
        <w:jc w:val="both"/>
        <w:rPr>
          <w:rFonts w:ascii="Times New Roman" w:hAnsi="Times New Roman"/>
          <w:sz w:val="24"/>
          <w:szCs w:val="24"/>
        </w:rPr>
      </w:pPr>
    </w:p>
    <w:p w:rsidR="00397DAE" w:rsidRDefault="00397DAE" w:rsidP="006700A1">
      <w:pPr>
        <w:pStyle w:val="aa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99" w:firstLine="540"/>
        <w:jc w:val="both"/>
        <w:rPr>
          <w:rFonts w:ascii="Times New Roman" w:hAnsi="Times New Roman"/>
          <w:sz w:val="24"/>
          <w:szCs w:val="24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>Каслинского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поселения                                                        Е.Н. Васенина         </w:t>
      </w: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Pr="004A54E8" w:rsidRDefault="00397DAE" w:rsidP="004A54E8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AE" w:rsidRPr="00E744E7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744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97DAE" w:rsidRPr="00E744E7" w:rsidRDefault="00397DAE" w:rsidP="003C3265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4E7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97DAE" w:rsidRPr="00E744E7" w:rsidRDefault="00397DAE" w:rsidP="003C3265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4E7">
        <w:rPr>
          <w:rFonts w:ascii="Times New Roman" w:hAnsi="Times New Roman" w:cs="Times New Roman"/>
          <w:sz w:val="24"/>
          <w:szCs w:val="24"/>
          <w:lang w:eastAsia="ru-RU"/>
        </w:rPr>
        <w:t>Каслинского городского поселения</w:t>
      </w:r>
    </w:p>
    <w:p w:rsidR="00397DAE" w:rsidRPr="00695456" w:rsidRDefault="00397DAE" w:rsidP="003C3265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954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 30</w:t>
      </w:r>
      <w:proofErr w:type="gramEnd"/>
      <w:r w:rsidRPr="00695456">
        <w:rPr>
          <w:rFonts w:ascii="Times New Roman" w:hAnsi="Times New Roman" w:cs="Times New Roman"/>
          <w:sz w:val="24"/>
          <w:szCs w:val="24"/>
          <w:u w:val="single"/>
          <w:lang w:eastAsia="ru-RU"/>
        </w:rPr>
        <w:t>. 12. 2020 года  №  421</w:t>
      </w:r>
    </w:p>
    <w:p w:rsidR="00397DAE" w:rsidRDefault="00397DAE" w:rsidP="003C3265">
      <w:pPr>
        <w:pStyle w:val="ConsPlusTitle"/>
        <w:widowControl/>
        <w:spacing w:after="120" w:line="240" w:lineRule="exact"/>
        <w:ind w:firstLine="567"/>
        <w:jc w:val="center"/>
        <w:rPr>
          <w:rFonts w:ascii="Arial" w:hAnsi="Arial" w:cs="Arial"/>
        </w:rPr>
      </w:pPr>
    </w:p>
    <w:p w:rsidR="00397DAE" w:rsidRDefault="00397DAE" w:rsidP="00B64E08">
      <w:pPr>
        <w:autoSpaceDE w:val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397DAE" w:rsidRDefault="00397DAE" w:rsidP="00B64E08">
      <w:pPr>
        <w:autoSpaceDE w:val="0"/>
        <w:spacing w:after="24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комиссии по внутреннему финансовому контролю.</w:t>
      </w:r>
      <w:r w:rsidRPr="00B64E08">
        <w:rPr>
          <w:rFonts w:ascii="Times New Roman" w:hAnsi="Times New Roman" w:cs="Times New Roman"/>
          <w:bCs/>
          <w:sz w:val="24"/>
          <w:szCs w:val="24"/>
        </w:rPr>
        <w:br/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1. Общ</w:t>
      </w:r>
      <w:r>
        <w:rPr>
          <w:sz w:val="24"/>
          <w:szCs w:val="24"/>
        </w:rPr>
        <w:t>ие положения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1.1.  Комиссия по </w:t>
      </w:r>
      <w:r>
        <w:rPr>
          <w:sz w:val="24"/>
          <w:szCs w:val="24"/>
        </w:rPr>
        <w:t xml:space="preserve">внутреннему </w:t>
      </w:r>
      <w:r w:rsidRPr="00A3296E">
        <w:rPr>
          <w:sz w:val="24"/>
          <w:szCs w:val="24"/>
        </w:rPr>
        <w:t>финансовому контролю (далее - комиссия) создана и действует на основании Положения, утвержденного настоящим постановлением.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1.2. Комиссия осуществляет контроль за финансово-хозяйственной деятельностью администрации, учреждений</w:t>
      </w:r>
      <w:r>
        <w:rPr>
          <w:sz w:val="24"/>
          <w:szCs w:val="24"/>
        </w:rPr>
        <w:t>,</w:t>
      </w:r>
      <w:r w:rsidRPr="00A3296E">
        <w:rPr>
          <w:sz w:val="24"/>
          <w:szCs w:val="24"/>
        </w:rPr>
        <w:t xml:space="preserve"> учредителями которых является </w:t>
      </w:r>
      <w:r>
        <w:rPr>
          <w:sz w:val="24"/>
          <w:szCs w:val="24"/>
        </w:rPr>
        <w:t>а</w:t>
      </w:r>
      <w:r w:rsidRPr="00A3296E">
        <w:rPr>
          <w:sz w:val="24"/>
          <w:szCs w:val="24"/>
        </w:rPr>
        <w:t xml:space="preserve">дминистрация Каслинского городского </w:t>
      </w:r>
      <w:proofErr w:type="gramStart"/>
      <w:r w:rsidRPr="00A3296E">
        <w:rPr>
          <w:sz w:val="24"/>
          <w:szCs w:val="24"/>
        </w:rPr>
        <w:t>поселения,  в</w:t>
      </w:r>
      <w:proofErr w:type="gramEnd"/>
      <w:r w:rsidRPr="00A3296E">
        <w:rPr>
          <w:sz w:val="24"/>
          <w:szCs w:val="24"/>
        </w:rPr>
        <w:t xml:space="preserve"> соответствии с основными задачами и функциями комиссии.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Челябинской области и настоящим Положением.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2. Основные задачи и функции комиссии.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br/>
        <w:t>2.1. Основными задачами комиссии являются: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- осуществление контроля за эффективностью и целевым использованием муниципального имущества муниципального образования</w:t>
      </w:r>
      <w:r>
        <w:rPr>
          <w:sz w:val="24"/>
          <w:szCs w:val="24"/>
        </w:rPr>
        <w:t>,</w:t>
      </w:r>
      <w:r w:rsidRPr="00A3296E">
        <w:rPr>
          <w:sz w:val="24"/>
          <w:szCs w:val="24"/>
        </w:rPr>
        <w:t xml:space="preserve"> переданного муниципальным учреждениям, муниципальным унитарным предприятием   на правах хозяйственного ведения, аренды, оперативного управления;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- рассмотрение отчетов о финансовой деятельности </w:t>
      </w:r>
      <w:r>
        <w:rPr>
          <w:sz w:val="24"/>
          <w:szCs w:val="24"/>
        </w:rPr>
        <w:t>а</w:t>
      </w:r>
      <w:r w:rsidRPr="00A3296E">
        <w:rPr>
          <w:sz w:val="24"/>
          <w:szCs w:val="24"/>
        </w:rPr>
        <w:t>дминистрации Каслинского городского поселения и муниципальных учреждений, муниципальных унитарных предприятий;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- оценка </w:t>
      </w:r>
      <w:r>
        <w:rPr>
          <w:sz w:val="24"/>
          <w:szCs w:val="24"/>
        </w:rPr>
        <w:t>итогов финансовой деятельности а</w:t>
      </w:r>
      <w:r w:rsidRPr="00A3296E">
        <w:rPr>
          <w:sz w:val="24"/>
          <w:szCs w:val="24"/>
        </w:rPr>
        <w:t>дминистрации Каслинского городского поселения и муниципальных учреждений, муниципальных унитарных предприятий;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- подготовка </w:t>
      </w:r>
      <w:proofErr w:type="gramStart"/>
      <w:r w:rsidRPr="00A3296E">
        <w:rPr>
          <w:sz w:val="24"/>
          <w:szCs w:val="24"/>
        </w:rPr>
        <w:t>рекомендаций  руководству</w:t>
      </w:r>
      <w:proofErr w:type="gramEnd"/>
      <w:r w:rsidRPr="00A3296E">
        <w:rPr>
          <w:sz w:val="24"/>
          <w:szCs w:val="24"/>
        </w:rPr>
        <w:t xml:space="preserve"> по устранению выявленных недостатков и нарушений и осуществление контроля за их выполнением;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- 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-  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2.2.  Комиссия для решения стоящих перед ней задач: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- проверяет эффективность управления</w:t>
      </w:r>
      <w:r>
        <w:rPr>
          <w:sz w:val="24"/>
          <w:szCs w:val="24"/>
        </w:rPr>
        <w:t>,</w:t>
      </w:r>
      <w:r w:rsidRPr="00A3296E">
        <w:rPr>
          <w:sz w:val="24"/>
          <w:szCs w:val="24"/>
        </w:rPr>
        <w:t xml:space="preserve"> производит их оценку и вырабатывает предложения по совершенствованию управлением;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 - выносит рекомендации по устранению нарушений в финансовой деятельности и осуществ</w:t>
      </w:r>
      <w:r>
        <w:rPr>
          <w:sz w:val="24"/>
          <w:szCs w:val="24"/>
        </w:rPr>
        <w:t>ляет контроль за их выполнением.</w:t>
      </w:r>
      <w:r w:rsidRPr="00A3296E">
        <w:rPr>
          <w:sz w:val="24"/>
          <w:szCs w:val="24"/>
        </w:rPr>
        <w:t xml:space="preserve"> 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3. Права комиссии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3.1. Комиссия имеет право: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- запрашивать и получать у </w:t>
      </w:r>
      <w:r>
        <w:rPr>
          <w:sz w:val="24"/>
          <w:szCs w:val="24"/>
        </w:rPr>
        <w:t>структурных подразделений а</w:t>
      </w:r>
      <w:r w:rsidRPr="00A3296E">
        <w:rPr>
          <w:sz w:val="24"/>
          <w:szCs w:val="24"/>
        </w:rPr>
        <w:t xml:space="preserve">дминистрации Каслинского городского поселения и муниципальных унитарных предприятий, данные </w:t>
      </w:r>
      <w:r>
        <w:rPr>
          <w:sz w:val="24"/>
          <w:szCs w:val="24"/>
        </w:rPr>
        <w:t xml:space="preserve">сведения </w:t>
      </w:r>
      <w:r w:rsidRPr="00A3296E">
        <w:rPr>
          <w:sz w:val="24"/>
          <w:szCs w:val="24"/>
        </w:rPr>
        <w:t>бухгалтерского и статистического учета и отчетности, аудиторских проверок и другую информацию;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lastRenderedPageBreak/>
        <w:t xml:space="preserve">- получать информацию по результатам проверки </w:t>
      </w:r>
      <w:r>
        <w:rPr>
          <w:sz w:val="24"/>
          <w:szCs w:val="24"/>
        </w:rPr>
        <w:t>а</w:t>
      </w:r>
      <w:r w:rsidRPr="00A3296E">
        <w:rPr>
          <w:sz w:val="24"/>
          <w:szCs w:val="24"/>
        </w:rPr>
        <w:t>дминистрации Каслинского городского поселения и муниципальных учреждений, муниципальных унитарных предприятий, отчеты руководителя об устранении выявленных нарушений и по реализации принятых комиссией решений;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- производить оценку результатов деятельности </w:t>
      </w:r>
      <w:r>
        <w:rPr>
          <w:sz w:val="24"/>
          <w:szCs w:val="24"/>
        </w:rPr>
        <w:t>а</w:t>
      </w:r>
      <w:r w:rsidRPr="00A3296E">
        <w:rPr>
          <w:sz w:val="24"/>
          <w:szCs w:val="24"/>
        </w:rPr>
        <w:t>дминистрации Каслинского городского поселения и муниципальных учреждений, муниципальных унитарных предприятий за отчетный период, указывать на допущенные нарушения финансовой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4. Организация работы комиссии.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br/>
        <w:t xml:space="preserve">4.1. Состав комиссии и последующие изменения в ее составе утверждаются </w:t>
      </w:r>
      <w:r>
        <w:rPr>
          <w:sz w:val="24"/>
          <w:szCs w:val="24"/>
        </w:rPr>
        <w:t>распоряжением</w:t>
      </w:r>
      <w:r w:rsidRPr="00A3296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3296E">
        <w:rPr>
          <w:sz w:val="24"/>
          <w:szCs w:val="24"/>
        </w:rPr>
        <w:t xml:space="preserve">дминистрации </w:t>
      </w:r>
      <w:proofErr w:type="gramStart"/>
      <w:r w:rsidRPr="00A3296E">
        <w:rPr>
          <w:sz w:val="24"/>
          <w:szCs w:val="24"/>
        </w:rPr>
        <w:t>Каслинского  городского</w:t>
      </w:r>
      <w:proofErr w:type="gramEnd"/>
      <w:r w:rsidRPr="00A3296E">
        <w:rPr>
          <w:sz w:val="24"/>
          <w:szCs w:val="24"/>
        </w:rPr>
        <w:t xml:space="preserve"> поселения.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4.2. Председатель комиссии руководит деятельностью комиссии и организует ее работу. План работы комиссии утверждается </w:t>
      </w:r>
      <w:proofErr w:type="gramStart"/>
      <w:r w:rsidRPr="00A3296E">
        <w:rPr>
          <w:sz w:val="24"/>
          <w:szCs w:val="24"/>
        </w:rPr>
        <w:t>главой  Каслинского</w:t>
      </w:r>
      <w:proofErr w:type="gramEnd"/>
      <w:r w:rsidRPr="00A3296E">
        <w:rPr>
          <w:sz w:val="24"/>
          <w:szCs w:val="24"/>
        </w:rPr>
        <w:t xml:space="preserve"> городского поселения.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 xml:space="preserve">4.3. В состав комиссии входят специалисты </w:t>
      </w:r>
      <w:proofErr w:type="gramStart"/>
      <w:r>
        <w:rPr>
          <w:sz w:val="24"/>
          <w:szCs w:val="24"/>
        </w:rPr>
        <w:t>а</w:t>
      </w:r>
      <w:r w:rsidRPr="00A3296E">
        <w:rPr>
          <w:sz w:val="24"/>
          <w:szCs w:val="24"/>
        </w:rPr>
        <w:t>дминистрации  Каслинского</w:t>
      </w:r>
      <w:proofErr w:type="gramEnd"/>
      <w:r w:rsidRPr="00A3296E">
        <w:rPr>
          <w:sz w:val="24"/>
          <w:szCs w:val="24"/>
        </w:rPr>
        <w:t xml:space="preserve"> городского поселения и по необходимости, привлеченные на договорной или иной основе эксперты.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</w:t>
      </w:r>
      <w:r>
        <w:rPr>
          <w:sz w:val="24"/>
          <w:szCs w:val="24"/>
        </w:rPr>
        <w:t xml:space="preserve"> их</w:t>
      </w:r>
      <w:r w:rsidRPr="00A3296E">
        <w:rPr>
          <w:sz w:val="24"/>
          <w:szCs w:val="24"/>
        </w:rPr>
        <w:t xml:space="preserve"> компетенции.</w:t>
      </w: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4.5. Комиссия проводит проверки в соответствии с планом работы, утвержденн</w:t>
      </w:r>
      <w:r>
        <w:rPr>
          <w:sz w:val="24"/>
          <w:szCs w:val="24"/>
        </w:rPr>
        <w:t>ым</w:t>
      </w:r>
      <w:r w:rsidRPr="00A3296E">
        <w:rPr>
          <w:sz w:val="24"/>
          <w:szCs w:val="24"/>
        </w:rPr>
        <w:t xml:space="preserve"> </w:t>
      </w:r>
      <w:proofErr w:type="gramStart"/>
      <w:r w:rsidRPr="00A3296E">
        <w:rPr>
          <w:sz w:val="24"/>
          <w:szCs w:val="24"/>
        </w:rPr>
        <w:t>главой  Каслинского</w:t>
      </w:r>
      <w:proofErr w:type="gramEnd"/>
      <w:r w:rsidRPr="00A3296E">
        <w:rPr>
          <w:sz w:val="24"/>
          <w:szCs w:val="24"/>
        </w:rPr>
        <w:t xml:space="preserve"> городского поселения и помимо плановых проверок, комиссия может проводить </w:t>
      </w:r>
      <w:r>
        <w:rPr>
          <w:sz w:val="24"/>
          <w:szCs w:val="24"/>
        </w:rPr>
        <w:t xml:space="preserve">внеплановые </w:t>
      </w:r>
      <w:r w:rsidRPr="00A3296E">
        <w:rPr>
          <w:sz w:val="24"/>
          <w:szCs w:val="24"/>
        </w:rPr>
        <w:t>проверки по мере необходимости.</w:t>
      </w:r>
    </w:p>
    <w:p w:rsidR="00397DA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5. Документальное оформле</w:t>
      </w:r>
      <w:r>
        <w:rPr>
          <w:sz w:val="24"/>
          <w:szCs w:val="24"/>
        </w:rPr>
        <w:t>ние проведенной проверки комиссией</w:t>
      </w:r>
      <w:r w:rsidRPr="00A3296E">
        <w:rPr>
          <w:sz w:val="24"/>
          <w:szCs w:val="24"/>
        </w:rPr>
        <w:t>.</w:t>
      </w:r>
    </w:p>
    <w:p w:rsidR="00397DAE" w:rsidRDefault="00397DAE" w:rsidP="00F23534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F2353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A3296E">
        <w:rPr>
          <w:sz w:val="24"/>
          <w:szCs w:val="24"/>
        </w:rPr>
        <w:t xml:space="preserve">Результаты проведенной </w:t>
      </w:r>
      <w:r>
        <w:rPr>
          <w:sz w:val="24"/>
          <w:szCs w:val="24"/>
        </w:rPr>
        <w:t xml:space="preserve">плановой </w:t>
      </w:r>
      <w:r w:rsidRPr="00A3296E">
        <w:rPr>
          <w:sz w:val="24"/>
          <w:szCs w:val="24"/>
        </w:rPr>
        <w:t xml:space="preserve">проверки комиссия оформляет актом, который составляется в двух экземплярах, подписывается </w:t>
      </w:r>
      <w:r>
        <w:rPr>
          <w:sz w:val="24"/>
          <w:szCs w:val="24"/>
        </w:rPr>
        <w:t xml:space="preserve">членами </w:t>
      </w:r>
      <w:r w:rsidRPr="00A3296E">
        <w:rPr>
          <w:sz w:val="24"/>
          <w:szCs w:val="24"/>
        </w:rPr>
        <w:t>комисс</w:t>
      </w:r>
      <w:r>
        <w:rPr>
          <w:sz w:val="24"/>
          <w:szCs w:val="24"/>
        </w:rPr>
        <w:t>ии и главным бухгалтером проверяемого муниципального учреждения Каслинского городского поселения.</w:t>
      </w:r>
    </w:p>
    <w:p w:rsidR="00397DAE" w:rsidRDefault="00397DAE" w:rsidP="003C3265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pStyle w:val="1"/>
        <w:jc w:val="both"/>
        <w:rPr>
          <w:sz w:val="24"/>
          <w:szCs w:val="24"/>
        </w:rPr>
      </w:pPr>
      <w:r w:rsidRPr="00A3296E">
        <w:rPr>
          <w:sz w:val="24"/>
          <w:szCs w:val="24"/>
        </w:rPr>
        <w:t>6. Контроль за выполнением решени</w:t>
      </w:r>
      <w:r>
        <w:rPr>
          <w:sz w:val="24"/>
          <w:szCs w:val="24"/>
        </w:rPr>
        <w:t>й</w:t>
      </w:r>
      <w:r w:rsidRPr="00A3296E">
        <w:rPr>
          <w:sz w:val="24"/>
          <w:szCs w:val="24"/>
        </w:rPr>
        <w:t xml:space="preserve"> комиссии.</w:t>
      </w:r>
    </w:p>
    <w:p w:rsidR="00397DAE" w:rsidRDefault="00397DAE" w:rsidP="00F23534">
      <w:pPr>
        <w:pStyle w:val="1"/>
        <w:jc w:val="both"/>
        <w:rPr>
          <w:sz w:val="24"/>
          <w:szCs w:val="24"/>
        </w:rPr>
      </w:pPr>
    </w:p>
    <w:p w:rsidR="00397DAE" w:rsidRDefault="00397DAE" w:rsidP="00F2353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A3296E">
        <w:rPr>
          <w:sz w:val="24"/>
          <w:szCs w:val="24"/>
        </w:rPr>
        <w:t xml:space="preserve">Решения, принимаемые комиссией, обязательны для выполнения </w:t>
      </w:r>
      <w:r>
        <w:rPr>
          <w:sz w:val="24"/>
          <w:szCs w:val="24"/>
        </w:rPr>
        <w:t>ад</w:t>
      </w:r>
      <w:r w:rsidRPr="00A3296E">
        <w:rPr>
          <w:sz w:val="24"/>
          <w:szCs w:val="24"/>
        </w:rPr>
        <w:t>министрацией Каслинского городского поселения, муниципальны</w:t>
      </w:r>
      <w:r>
        <w:rPr>
          <w:sz w:val="24"/>
          <w:szCs w:val="24"/>
        </w:rPr>
        <w:t>ми учреждениями</w:t>
      </w:r>
      <w:r w:rsidRPr="00A3296E">
        <w:rPr>
          <w:sz w:val="24"/>
          <w:szCs w:val="24"/>
        </w:rPr>
        <w:t>, муниципальны</w:t>
      </w:r>
      <w:r>
        <w:rPr>
          <w:sz w:val="24"/>
          <w:szCs w:val="24"/>
        </w:rPr>
        <w:t>ми</w:t>
      </w:r>
      <w:r w:rsidRPr="00A3296E">
        <w:rPr>
          <w:sz w:val="24"/>
          <w:szCs w:val="24"/>
        </w:rPr>
        <w:t xml:space="preserve"> унитарны</w:t>
      </w:r>
      <w:r>
        <w:rPr>
          <w:sz w:val="24"/>
          <w:szCs w:val="24"/>
        </w:rPr>
        <w:t>ми</w:t>
      </w:r>
      <w:r w:rsidRPr="00A3296E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ями</w:t>
      </w:r>
      <w:r w:rsidRPr="00A3296E">
        <w:rPr>
          <w:sz w:val="24"/>
          <w:szCs w:val="24"/>
        </w:rPr>
        <w:t>, находящи</w:t>
      </w:r>
      <w:r>
        <w:rPr>
          <w:sz w:val="24"/>
          <w:szCs w:val="24"/>
        </w:rPr>
        <w:t>мися</w:t>
      </w:r>
      <w:r w:rsidRPr="00A3296E">
        <w:rPr>
          <w:sz w:val="24"/>
          <w:szCs w:val="24"/>
        </w:rPr>
        <w:t xml:space="preserve"> в ведомственном подчинени</w:t>
      </w:r>
      <w:r>
        <w:rPr>
          <w:sz w:val="24"/>
          <w:szCs w:val="24"/>
        </w:rPr>
        <w:t>и ад</w:t>
      </w:r>
      <w:r w:rsidRPr="00A3296E">
        <w:rPr>
          <w:sz w:val="24"/>
          <w:szCs w:val="24"/>
        </w:rPr>
        <w:t>министрации Каслинского городского поселения.</w:t>
      </w:r>
    </w:p>
    <w:p w:rsidR="00397DAE" w:rsidRDefault="00397DAE" w:rsidP="00F23534">
      <w:pPr>
        <w:pStyle w:val="1"/>
        <w:jc w:val="both"/>
        <w:rPr>
          <w:sz w:val="24"/>
          <w:szCs w:val="24"/>
        </w:rPr>
      </w:pPr>
    </w:p>
    <w:p w:rsidR="00397DAE" w:rsidRDefault="00397DAE" w:rsidP="00F23534">
      <w:pPr>
        <w:pStyle w:val="1"/>
        <w:jc w:val="both"/>
        <w:rPr>
          <w:sz w:val="24"/>
          <w:szCs w:val="24"/>
        </w:rPr>
      </w:pPr>
    </w:p>
    <w:p w:rsidR="00397DAE" w:rsidRDefault="00397DAE" w:rsidP="00F2353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ФЭО администрации </w:t>
      </w:r>
    </w:p>
    <w:p w:rsidR="00397DAE" w:rsidRDefault="00397DAE" w:rsidP="00F2353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Каслинского городского поселения                                                                     Е.В. </w:t>
      </w:r>
      <w:proofErr w:type="spellStart"/>
      <w:r>
        <w:rPr>
          <w:sz w:val="24"/>
          <w:szCs w:val="24"/>
        </w:rPr>
        <w:t>Снедкова</w:t>
      </w:r>
      <w:proofErr w:type="spellEnd"/>
    </w:p>
    <w:p w:rsidR="00397DAE" w:rsidRPr="00A3296E" w:rsidRDefault="00397DAE" w:rsidP="00F23534">
      <w:pPr>
        <w:pStyle w:val="1"/>
        <w:jc w:val="both"/>
        <w:rPr>
          <w:sz w:val="24"/>
          <w:szCs w:val="24"/>
        </w:rPr>
      </w:pPr>
    </w:p>
    <w:p w:rsidR="00397DAE" w:rsidRPr="00A3296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Pr="00A3296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Pr="00A3296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Pr="00A3296E" w:rsidRDefault="00397DAE" w:rsidP="003C3265">
      <w:pPr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97DAE" w:rsidRPr="00A3296E" w:rsidRDefault="00397DAE" w:rsidP="00114119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97DAE" w:rsidRPr="00A3296E" w:rsidRDefault="00397DAE" w:rsidP="00114119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97DAE" w:rsidRPr="00A3296E" w:rsidRDefault="00397DAE" w:rsidP="00114119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>Каслинского городского поселения</w:t>
      </w:r>
    </w:p>
    <w:p w:rsidR="00397DAE" w:rsidRPr="00A3296E" w:rsidRDefault="00397DAE" w:rsidP="00114119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A0332">
        <w:rPr>
          <w:rFonts w:ascii="Times New Roman" w:hAnsi="Times New Roman" w:cs="Times New Roman"/>
          <w:sz w:val="24"/>
          <w:szCs w:val="24"/>
          <w:lang w:eastAsia="ru-RU"/>
        </w:rPr>
        <w:t>30.12.2020</w:t>
      </w:r>
      <w:r w:rsidRPr="00A3296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6A0332">
        <w:rPr>
          <w:rFonts w:ascii="Times New Roman" w:hAnsi="Times New Roman" w:cs="Times New Roman"/>
          <w:sz w:val="24"/>
          <w:szCs w:val="24"/>
          <w:lang w:eastAsia="ru-RU"/>
        </w:rPr>
        <w:t>421</w:t>
      </w:r>
    </w:p>
    <w:p w:rsidR="00397DAE" w:rsidRPr="00A3296E" w:rsidRDefault="00397DAE" w:rsidP="003C3265">
      <w:pPr>
        <w:suppressAutoHyphens w:val="0"/>
        <w:ind w:firstLine="567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397DAE" w:rsidRDefault="00397DAE" w:rsidP="0011411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по внутреннему </w:t>
      </w:r>
    </w:p>
    <w:p w:rsidR="00397DAE" w:rsidRPr="00A3296E" w:rsidRDefault="00397DAE" w:rsidP="0011411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финансовому контролю</w:t>
      </w:r>
    </w:p>
    <w:p w:rsidR="00397DAE" w:rsidRPr="00A3296E" w:rsidRDefault="00397DAE" w:rsidP="00A3296E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397DAE" w:rsidRPr="00A3296E" w:rsidRDefault="00397DAE" w:rsidP="00A3296E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397DAE" w:rsidRPr="00A3296E" w:rsidRDefault="00397DAE" w:rsidP="00A3296E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A3296E">
        <w:rPr>
          <w:rFonts w:ascii="Times New Roman" w:hAnsi="Times New Roman" w:cs="Times New Roman"/>
          <w:sz w:val="24"/>
          <w:szCs w:val="24"/>
        </w:rPr>
        <w:t>Председатель комиссии – глава Каслинского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DAE" w:rsidRPr="00A3296E" w:rsidRDefault="00397DAE" w:rsidP="005B0859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</w:t>
      </w:r>
      <w:r w:rsidRPr="00A3296E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proofErr w:type="gramStart"/>
      <w:r w:rsidRPr="00A3296E">
        <w:rPr>
          <w:rFonts w:ascii="Times New Roman" w:hAnsi="Times New Roman" w:cs="Times New Roman"/>
          <w:sz w:val="24"/>
          <w:szCs w:val="24"/>
        </w:rPr>
        <w:t>комиссии  -</w:t>
      </w:r>
      <w:proofErr w:type="gramEnd"/>
      <w:r w:rsidRPr="00A3296E">
        <w:rPr>
          <w:rFonts w:ascii="Times New Roman" w:hAnsi="Times New Roman" w:cs="Times New Roman"/>
          <w:sz w:val="24"/>
          <w:szCs w:val="24"/>
        </w:rPr>
        <w:t xml:space="preserve"> заместитель главы  Каслинского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296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Секретарь комиссии - г</w:t>
      </w:r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лавный бухгалтер администрации Каслинского городского поселения;</w:t>
      </w:r>
    </w:p>
    <w:p w:rsidR="00397DAE" w:rsidRPr="00A3296E" w:rsidRDefault="00397DAE" w:rsidP="001141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29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7DAE" w:rsidRPr="00A3296E" w:rsidRDefault="00397DAE" w:rsidP="001141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комиссии:  </w:t>
      </w:r>
    </w:p>
    <w:p w:rsidR="00397DAE" w:rsidRPr="00A3296E" w:rsidRDefault="00397DAE" w:rsidP="00A3296E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96E">
        <w:rPr>
          <w:rFonts w:ascii="Times New Roman" w:hAnsi="Times New Roman" w:cs="Times New Roman"/>
          <w:sz w:val="24"/>
          <w:szCs w:val="24"/>
        </w:rPr>
        <w:t>Начальник финансово – экономическо</w:t>
      </w:r>
      <w:bookmarkStart w:id="0" w:name="_GoBack"/>
      <w:bookmarkEnd w:id="0"/>
      <w:r w:rsidRPr="00A3296E">
        <w:rPr>
          <w:rFonts w:ascii="Times New Roman" w:hAnsi="Times New Roman" w:cs="Times New Roman"/>
          <w:sz w:val="24"/>
          <w:szCs w:val="24"/>
        </w:rPr>
        <w:t>го отдела администрации Каслинского городского поселения</w:t>
      </w:r>
      <w:r w:rsidRPr="00A329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Начальник отдела по имущественным и земельным отношениям администрации Каслинского городского поселения;</w:t>
      </w:r>
    </w:p>
    <w:p w:rsidR="00397DAE" w:rsidRPr="00A3296E" w:rsidRDefault="00397DAE" w:rsidP="00114119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Специалист, бухгалтер-кассир администрации Каслинского городского поселения;</w:t>
      </w:r>
    </w:p>
    <w:p w:rsidR="00397DAE" w:rsidRPr="00A3296E" w:rsidRDefault="00397DAE" w:rsidP="00114119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 по</w:t>
      </w:r>
      <w:proofErr w:type="gramEnd"/>
      <w:r w:rsidRPr="00A3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финансово-экономическому планированию администрации Каслинского городского поселения.</w:t>
      </w:r>
    </w:p>
    <w:p w:rsidR="00397DAE" w:rsidRPr="00A3296E" w:rsidRDefault="00397DAE" w:rsidP="00114119">
      <w:pPr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Pr="00A3296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Default="00397DAE" w:rsidP="003C3265">
      <w:pPr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97DAE" w:rsidRPr="00FA2DC6" w:rsidRDefault="00397DAE" w:rsidP="00244AEB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A2D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97DAE" w:rsidRPr="00FA2DC6" w:rsidRDefault="00397DAE" w:rsidP="00244AEB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DC6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97DAE" w:rsidRPr="00FA2DC6" w:rsidRDefault="00397DAE" w:rsidP="00244AEB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DC6">
        <w:rPr>
          <w:rFonts w:ascii="Times New Roman" w:hAnsi="Times New Roman" w:cs="Times New Roman"/>
          <w:sz w:val="24"/>
          <w:szCs w:val="24"/>
          <w:lang w:eastAsia="ru-RU"/>
        </w:rPr>
        <w:t>Каслинского городского поселения</w:t>
      </w:r>
    </w:p>
    <w:p w:rsidR="00397DAE" w:rsidRDefault="00397DAE" w:rsidP="00244AEB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97DAE" w:rsidRDefault="00397DAE" w:rsidP="00244AE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Глава</w:t>
      </w:r>
    </w:p>
    <w:p w:rsidR="00397DAE" w:rsidRDefault="00397DAE" w:rsidP="00244AEB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</w:p>
    <w:p w:rsidR="00397DAE" w:rsidRDefault="00397DAE" w:rsidP="00244AEB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0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Е.Н. Васенина</w:t>
      </w:r>
    </w:p>
    <w:p w:rsidR="00397DAE" w:rsidRDefault="00397DAE" w:rsidP="00244AEB">
      <w:pPr>
        <w:autoSpaceDE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от ______________________ №______</w:t>
      </w:r>
    </w:p>
    <w:p w:rsidR="00397DAE" w:rsidRDefault="00397DAE" w:rsidP="003C3265">
      <w:pPr>
        <w:autoSpaceDE w:val="0"/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5B0859">
        <w:rPr>
          <w:rFonts w:ascii="Times New Roman" w:hAnsi="Times New Roman" w:cs="Times New Roman"/>
          <w:sz w:val="24"/>
          <w:szCs w:val="24"/>
          <w:lang w:eastAsia="ru-RU"/>
        </w:rPr>
        <w:t xml:space="preserve">по внутреннему финансовому контролю  </w:t>
      </w:r>
    </w:p>
    <w:p w:rsidR="00397DAE" w:rsidRPr="005B0859" w:rsidRDefault="00397DAE" w:rsidP="003C3265">
      <w:pPr>
        <w:autoSpaceDE w:val="0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Каслинского </w:t>
      </w:r>
      <w:proofErr w:type="gramStart"/>
      <w:r w:rsidRPr="005B0859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5B0859">
        <w:rPr>
          <w:rFonts w:ascii="Times New Roman" w:hAnsi="Times New Roman" w:cs="Times New Roman"/>
          <w:sz w:val="24"/>
          <w:szCs w:val="24"/>
        </w:rPr>
        <w:t xml:space="preserve">, включая подведомственные учреждения. </w:t>
      </w:r>
    </w:p>
    <w:p w:rsidR="00397DAE" w:rsidRPr="005B0859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tbl>
      <w:tblPr>
        <w:tblW w:w="5172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4"/>
        <w:gridCol w:w="2598"/>
        <w:gridCol w:w="5060"/>
        <w:gridCol w:w="1618"/>
      </w:tblGrid>
      <w:tr w:rsidR="00397DAE" w:rsidRPr="005B0859" w:rsidTr="008314F7">
        <w:trPr>
          <w:trHeight w:hRule="exact" w:val="806"/>
          <w:jc w:val="center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5B0859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8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5B0859" w:rsidRDefault="00397DAE" w:rsidP="008314F7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59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5B0859" w:rsidRDefault="00397DAE" w:rsidP="00B8565D">
            <w:p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85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процедуры </w:t>
            </w:r>
            <w:proofErr w:type="gramStart"/>
            <w:r w:rsidRPr="005B0859">
              <w:rPr>
                <w:rFonts w:ascii="Times New Roman" w:hAnsi="Times New Roman" w:cs="Times New Roman"/>
                <w:sz w:val="24"/>
                <w:szCs w:val="24"/>
              </w:rPr>
              <w:t>и  мероприятия</w:t>
            </w:r>
            <w:proofErr w:type="gram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5B0859" w:rsidRDefault="00397DAE" w:rsidP="00B8565D">
            <w:p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8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DAE" w:rsidTr="008314F7">
        <w:trPr>
          <w:trHeight w:hRule="exact" w:val="2159"/>
          <w:jc w:val="center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8314F7" w:rsidRDefault="00397DAE" w:rsidP="00E46F6D">
            <w:p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7">
              <w:rPr>
                <w:rFonts w:ascii="Times New Roman" w:hAnsi="Times New Roman" w:cs="Times New Roman"/>
                <w:sz w:val="24"/>
                <w:szCs w:val="24"/>
              </w:rPr>
              <w:t>МУП «Город»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8314F7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397DAE" w:rsidRPr="008314F7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7">
              <w:rPr>
                <w:rFonts w:ascii="Times New Roman" w:hAnsi="Times New Roman" w:cs="Times New Roman"/>
                <w:sz w:val="24"/>
                <w:szCs w:val="24"/>
              </w:rPr>
              <w:t>Соблюдение Учетной политики;</w:t>
            </w:r>
          </w:p>
          <w:p w:rsidR="00397DAE" w:rsidRPr="008314F7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7">
              <w:rPr>
                <w:rFonts w:ascii="Times New Roman" w:hAnsi="Times New Roman" w:cs="Times New Roman"/>
                <w:sz w:val="24"/>
                <w:szCs w:val="24"/>
              </w:rPr>
              <w:t>Постановка и организация бухгалтерского учета;</w:t>
            </w:r>
          </w:p>
          <w:p w:rsidR="00397DAE" w:rsidRPr="008314F7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средств;</w:t>
            </w:r>
          </w:p>
          <w:p w:rsidR="00397DAE" w:rsidRPr="008314F7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7">
              <w:rPr>
                <w:rFonts w:ascii="Times New Roman" w:hAnsi="Times New Roman" w:cs="Times New Roman"/>
                <w:sz w:val="24"/>
                <w:szCs w:val="24"/>
              </w:rPr>
              <w:t>Состояние активов и обязательств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AE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AE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97DAE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7DAE" w:rsidTr="008314F7">
        <w:trPr>
          <w:trHeight w:hRule="exact" w:val="2163"/>
          <w:jc w:val="center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E46F6D">
            <w:p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«Кинотеатр Россия»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Учетной политики;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организация бухгалтерского учета;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активов и обязательств.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AE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97DAE" w:rsidRPr="006E3B2B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7DAE" w:rsidTr="008314F7">
        <w:trPr>
          <w:trHeight w:hRule="exact" w:val="2333"/>
          <w:jc w:val="center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Pr="00214752" w:rsidRDefault="00397DAE" w:rsidP="00E46F6D">
            <w:pPr>
              <w:autoSpaceDE w:val="0"/>
              <w:spacing w:line="36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«ФСК г. Касли»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Учредительные документы;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Учетной политики;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организация бухгалтерского учета;</w:t>
            </w:r>
          </w:p>
          <w:p w:rsidR="00397DAE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средств;</w:t>
            </w:r>
          </w:p>
          <w:p w:rsidR="00397DAE" w:rsidRPr="00214752" w:rsidRDefault="00397DAE" w:rsidP="008314F7">
            <w:pPr>
              <w:numPr>
                <w:ilvl w:val="0"/>
                <w:numId w:val="5"/>
              </w:numPr>
              <w:autoSpaceDE w:val="0"/>
              <w:spacing w:line="36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активов и обязательств.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AE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AE" w:rsidRDefault="00397DAE" w:rsidP="00B8565D">
            <w:pPr>
              <w:autoSpaceDE w:val="0"/>
              <w:spacing w:line="3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AE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97DAE" w:rsidRPr="006E3B2B" w:rsidRDefault="00397DAE" w:rsidP="006E3B2B">
            <w:pPr>
              <w:autoSpaceDE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right"/>
        <w:rPr>
          <w:rFonts w:ascii="Arial" w:hAnsi="Arial" w:cs="Arial"/>
          <w:sz w:val="24"/>
          <w:szCs w:val="24"/>
        </w:rPr>
      </w:pPr>
    </w:p>
    <w:p w:rsidR="00397DAE" w:rsidRDefault="00397DAE" w:rsidP="00244AEB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97DAE" w:rsidRDefault="00397DAE" w:rsidP="00244AEB">
      <w:pPr>
        <w:autoSpaceDE w:val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Глава </w:t>
      </w:r>
    </w:p>
    <w:p w:rsidR="00397DAE" w:rsidRDefault="00397DAE" w:rsidP="00244AEB">
      <w:pPr>
        <w:autoSpaceDE w:val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Каслинского городского поселения  </w:t>
      </w:r>
    </w:p>
    <w:p w:rsidR="00397DAE" w:rsidRDefault="00397DAE" w:rsidP="00244AEB">
      <w:pPr>
        <w:autoSpaceDE w:val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Васенина Е.Н. </w:t>
      </w:r>
    </w:p>
    <w:p w:rsidR="00397DAE" w:rsidRDefault="00397DAE" w:rsidP="00244AEB">
      <w:pPr>
        <w:autoSpaceDE w:val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20___г</w:t>
      </w:r>
    </w:p>
    <w:p w:rsidR="00397DAE" w:rsidRDefault="00397DAE" w:rsidP="003C3265">
      <w:pPr>
        <w:autoSpaceDE w:val="0"/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97DAE" w:rsidRPr="005B0859" w:rsidRDefault="00397DAE" w:rsidP="003C3265">
      <w:pPr>
        <w:autoSpaceDE w:val="0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Акт проверки (заключения)</w:t>
      </w:r>
    </w:p>
    <w:p w:rsidR="00397DAE" w:rsidRDefault="00397DAE" w:rsidP="003C3265">
      <w:pPr>
        <w:autoSpaceDE w:val="0"/>
        <w:spacing w:line="36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DAE" w:rsidRDefault="00397DAE" w:rsidP="003C3265">
      <w:pPr>
        <w:numPr>
          <w:ilvl w:val="0"/>
          <w:numId w:val="1"/>
        </w:numPr>
        <w:tabs>
          <w:tab w:val="left" w:pos="284"/>
        </w:tabs>
        <w:autoSpaceDE w:val="0"/>
        <w:spacing w:line="36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проверки __________________________________________________</w:t>
      </w:r>
    </w:p>
    <w:p w:rsidR="00397DAE" w:rsidRDefault="00397DAE" w:rsidP="003C3265">
      <w:pPr>
        <w:numPr>
          <w:ilvl w:val="0"/>
          <w:numId w:val="1"/>
        </w:numPr>
        <w:tabs>
          <w:tab w:val="left" w:pos="284"/>
        </w:tabs>
        <w:autoSpaceDE w:val="0"/>
        <w:spacing w:line="36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____________________________________________________________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 _________________________________________________________</w:t>
      </w:r>
    </w:p>
    <w:p w:rsidR="00397DAE" w:rsidRDefault="00397DAE" w:rsidP="006E3B2B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Характеристика и состояние объектов проверки __________________________________</w:t>
      </w:r>
    </w:p>
    <w:p w:rsidR="00397DAE" w:rsidRDefault="00397DAE" w:rsidP="006E3B2B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Описание выявленных нарушений (ошибок, недостатков, искажений), причины их возникновения ________________________________________________________________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 по недопущению в дальнейшем вероятных нарушений (ошибок, недостатков, искажений) _______________________________________________________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Главный бухгалтер учреждения.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_________________________</w:t>
      </w:r>
    </w:p>
    <w:p w:rsidR="00397DAE" w:rsidRDefault="00397DAE" w:rsidP="003C3265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DAE" w:rsidRDefault="00397DAE" w:rsidP="006E3B2B">
      <w:pPr>
        <w:autoSpaceDE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97DAE" w:rsidRDefault="00397DAE" w:rsidP="006E3B2B">
      <w:pPr>
        <w:autoSpaceDE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7DAE" w:rsidRDefault="00397DAE" w:rsidP="006E3B2B">
      <w:pPr>
        <w:autoSpaceDE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7DAE" w:rsidRDefault="00397DAE" w:rsidP="006E3B2B">
      <w:pPr>
        <w:autoSpaceDE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7DAE" w:rsidRDefault="00397DAE" w:rsidP="006E3B2B">
      <w:pPr>
        <w:autoSpaceDE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7DAE" w:rsidRDefault="00397DAE" w:rsidP="006E3B2B">
      <w:pPr>
        <w:autoSpaceDE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97DAE" w:rsidSect="0011546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932"/>
    <w:multiLevelType w:val="hybridMultilevel"/>
    <w:tmpl w:val="96DE34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9E9"/>
    <w:multiLevelType w:val="multilevel"/>
    <w:tmpl w:val="CCC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94595"/>
    <w:multiLevelType w:val="hybridMultilevel"/>
    <w:tmpl w:val="BD12F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E6741"/>
    <w:multiLevelType w:val="multilevel"/>
    <w:tmpl w:val="D59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3265"/>
    <w:rsid w:val="00024D00"/>
    <w:rsid w:val="0003486B"/>
    <w:rsid w:val="00114119"/>
    <w:rsid w:val="0011546E"/>
    <w:rsid w:val="00160E4C"/>
    <w:rsid w:val="0017769F"/>
    <w:rsid w:val="001D0E48"/>
    <w:rsid w:val="00202619"/>
    <w:rsid w:val="00214752"/>
    <w:rsid w:val="00231A47"/>
    <w:rsid w:val="00244AEB"/>
    <w:rsid w:val="002C626D"/>
    <w:rsid w:val="002E09CF"/>
    <w:rsid w:val="00360F1E"/>
    <w:rsid w:val="00386052"/>
    <w:rsid w:val="00397DAE"/>
    <w:rsid w:val="003A2F39"/>
    <w:rsid w:val="003C3265"/>
    <w:rsid w:val="004A54E8"/>
    <w:rsid w:val="00546DEA"/>
    <w:rsid w:val="0055768B"/>
    <w:rsid w:val="005B0859"/>
    <w:rsid w:val="005B53F7"/>
    <w:rsid w:val="006026BF"/>
    <w:rsid w:val="00651840"/>
    <w:rsid w:val="006700A1"/>
    <w:rsid w:val="00695456"/>
    <w:rsid w:val="006A0332"/>
    <w:rsid w:val="006D3895"/>
    <w:rsid w:val="006E3B2B"/>
    <w:rsid w:val="006F21DD"/>
    <w:rsid w:val="00744BFB"/>
    <w:rsid w:val="00771D18"/>
    <w:rsid w:val="008114D6"/>
    <w:rsid w:val="008314F7"/>
    <w:rsid w:val="008C4D6F"/>
    <w:rsid w:val="008E408C"/>
    <w:rsid w:val="00A3296E"/>
    <w:rsid w:val="00A56E47"/>
    <w:rsid w:val="00A829D3"/>
    <w:rsid w:val="00AF0174"/>
    <w:rsid w:val="00B0450D"/>
    <w:rsid w:val="00B1111A"/>
    <w:rsid w:val="00B14EFB"/>
    <w:rsid w:val="00B64E08"/>
    <w:rsid w:val="00B8565D"/>
    <w:rsid w:val="00B8719C"/>
    <w:rsid w:val="00C30BB8"/>
    <w:rsid w:val="00C83451"/>
    <w:rsid w:val="00C94455"/>
    <w:rsid w:val="00CD6F17"/>
    <w:rsid w:val="00D2431F"/>
    <w:rsid w:val="00D3402E"/>
    <w:rsid w:val="00D365E2"/>
    <w:rsid w:val="00D36EEC"/>
    <w:rsid w:val="00E46F6D"/>
    <w:rsid w:val="00E61274"/>
    <w:rsid w:val="00E744E7"/>
    <w:rsid w:val="00E96CFC"/>
    <w:rsid w:val="00F23534"/>
    <w:rsid w:val="00F71B99"/>
    <w:rsid w:val="00FA2DC6"/>
    <w:rsid w:val="00FF2587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0B2ACEC"/>
  <w15:docId w15:val="{6DAD5FB4-0E71-409E-8381-5E586A7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65"/>
    <w:pPr>
      <w:suppressAutoHyphens/>
    </w:pPr>
    <w:rPr>
      <w:rFonts w:ascii="Times New Roman CYR" w:hAnsi="Times New Roman CYR" w:cs="Times New Roman CYR"/>
      <w:sz w:val="20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B8565D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127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">
    <w:name w:val="Без интервала1"/>
    <w:uiPriority w:val="99"/>
    <w:rsid w:val="003C3265"/>
    <w:pPr>
      <w:suppressAutoHyphens/>
    </w:pPr>
    <w:rPr>
      <w:rFonts w:ascii="Times New Roman CYR" w:hAnsi="Times New Roman CYR" w:cs="Times New Roman CY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C326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rsid w:val="003C326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3C3265"/>
    <w:pPr>
      <w:widowControl w:val="0"/>
      <w:suppressAutoHyphens w:val="0"/>
      <w:jc w:val="center"/>
    </w:pPr>
    <w:rPr>
      <w:rFonts w:ascii="Times New Roman" w:hAnsi="Times New Roman" w:cs="Times New Roman"/>
      <w:spacing w:val="20"/>
      <w:sz w:val="3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C3265"/>
    <w:rPr>
      <w:rFonts w:cs="Times New Roman"/>
      <w:spacing w:val="20"/>
      <w:sz w:val="36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856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1274"/>
    <w:rPr>
      <w:rFonts w:ascii="Times New Roman CYR" w:hAnsi="Times New Roman CYR" w:cs="Times New Roman CYR"/>
      <w:lang w:eastAsia="ar-SA" w:bidi="ar-SA"/>
    </w:rPr>
  </w:style>
  <w:style w:type="character" w:styleId="a8">
    <w:name w:val="Hyperlink"/>
    <w:basedOn w:val="a0"/>
    <w:uiPriority w:val="99"/>
    <w:rsid w:val="00B8565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B8565D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sttext-center">
    <w:name w:val="post text-center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uiPriority w:val="99"/>
    <w:rsid w:val="00B856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700A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16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1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16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1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165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7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1545</Words>
  <Characters>8807</Characters>
  <Application>Microsoft Office Word</Application>
  <DocSecurity>0</DocSecurity>
  <Lines>73</Lines>
  <Paragraphs>20</Paragraphs>
  <ScaleCrop>false</ScaleCrop>
  <Company>Администрация Каслинского городского поселения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25</cp:revision>
  <cp:lastPrinted>2021-04-05T13:28:00Z</cp:lastPrinted>
  <dcterms:created xsi:type="dcterms:W3CDTF">2019-04-16T04:27:00Z</dcterms:created>
  <dcterms:modified xsi:type="dcterms:W3CDTF">2021-04-09T03:27:00Z</dcterms:modified>
</cp:coreProperties>
</file>